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0D" w:rsidRDefault="00517B5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SAMPLE  File</w:t>
      </w:r>
      <w:bookmarkStart w:id="0" w:name="_GoBack"/>
      <w:bookmarkEnd w:id="0"/>
      <w:proofErr w:type="gramEnd"/>
    </w:p>
    <w:p w:rsidR="00517B5A" w:rsidRDefault="00517B5A">
      <w:pPr>
        <w:rPr>
          <w:sz w:val="40"/>
          <w:szCs w:val="40"/>
        </w:rPr>
      </w:pPr>
    </w:p>
    <w:p w:rsidR="00517B5A" w:rsidRDefault="00517B5A">
      <w:pPr>
        <w:rPr>
          <w:sz w:val="40"/>
          <w:szCs w:val="40"/>
        </w:rPr>
      </w:pPr>
      <w:r>
        <w:rPr>
          <w:sz w:val="40"/>
          <w:szCs w:val="40"/>
        </w:rPr>
        <w:t xml:space="preserve">This would be the lot information that is the same as the button.    People would get the real document instead of this place holder.   </w:t>
      </w:r>
    </w:p>
    <w:p w:rsidR="00517B5A" w:rsidRDefault="00517B5A">
      <w:pPr>
        <w:rPr>
          <w:sz w:val="40"/>
          <w:szCs w:val="40"/>
        </w:rPr>
      </w:pPr>
    </w:p>
    <w:p w:rsidR="00517B5A" w:rsidRPr="00517B5A" w:rsidRDefault="00517B5A">
      <w:pPr>
        <w:rPr>
          <w:sz w:val="40"/>
          <w:szCs w:val="40"/>
        </w:rPr>
      </w:pPr>
      <w:r>
        <w:rPr>
          <w:sz w:val="40"/>
          <w:szCs w:val="40"/>
        </w:rPr>
        <w:t xml:space="preserve">Pretty Cool, eh? </w:t>
      </w:r>
    </w:p>
    <w:sectPr w:rsidR="00517B5A" w:rsidRPr="0051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5A"/>
    <w:rsid w:val="00436A94"/>
    <w:rsid w:val="00517B5A"/>
    <w:rsid w:val="005C234C"/>
    <w:rsid w:val="007D1460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MacRae</dc:creator>
  <cp:lastModifiedBy>Parker MacRae</cp:lastModifiedBy>
  <cp:revision>1</cp:revision>
  <dcterms:created xsi:type="dcterms:W3CDTF">2016-12-08T20:54:00Z</dcterms:created>
  <dcterms:modified xsi:type="dcterms:W3CDTF">2016-12-08T20:55:00Z</dcterms:modified>
</cp:coreProperties>
</file>